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spacing w:before="0" w:beforeAutospacing="0" w:after="0" w:afterAutospacing="0" w:line="560" w:lineRule="exact"/>
        <w:ind w:right="300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bookmarkStart w:id="1" w:name="_GoBack"/>
      <w:bookmarkEnd w:id="1"/>
    </w:p>
    <w:p>
      <w:pPr>
        <w:pStyle w:val="7"/>
        <w:widowControl/>
        <w:spacing w:before="0" w:beforeAutospacing="0" w:after="0" w:afterAutospacing="0" w:line="560" w:lineRule="exact"/>
        <w:ind w:left="300" w:right="300" w:firstLine="420"/>
        <w:rPr>
          <w:rFonts w:hint="eastAsia" w:ascii="仿宋" w:hAnsi="仿宋" w:eastAsia="仿宋" w:cstheme="minorEastAsia"/>
          <w:b w:val="0"/>
          <w:sz w:val="32"/>
          <w:szCs w:val="32"/>
          <w:shd w:val="clear" w:color="auto" w:fill="FFFFFF"/>
        </w:rPr>
      </w:pPr>
    </w:p>
    <w:p>
      <w:pPr>
        <w:pStyle w:val="7"/>
        <w:widowControl/>
        <w:spacing w:before="0" w:beforeAutospacing="0" w:after="0" w:afterAutospacing="0" w:line="560" w:lineRule="exact"/>
        <w:ind w:left="300" w:right="300" w:firstLine="420"/>
        <w:rPr>
          <w:rFonts w:hint="eastAsia" w:ascii="仿宋" w:hAnsi="仿宋" w:eastAsia="仿宋" w:cstheme="minorEastAsia"/>
          <w:b w:val="0"/>
          <w:sz w:val="32"/>
          <w:szCs w:val="32"/>
          <w:shd w:val="clear" w:color="auto" w:fill="FFFFFF"/>
        </w:rPr>
      </w:pPr>
    </w:p>
    <w:tbl>
      <w:tblPr>
        <w:tblStyle w:val="10"/>
        <w:tblW w:w="127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660"/>
        <w:gridCol w:w="750"/>
        <w:gridCol w:w="945"/>
        <w:gridCol w:w="2116"/>
        <w:gridCol w:w="7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A2A2A"/>
                <w:kern w:val="0"/>
                <w:sz w:val="21"/>
                <w:szCs w:val="21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b w:val="0"/>
                <w:bCs w:val="0"/>
                <w:color w:val="2A2A2A"/>
                <w:kern w:val="0"/>
                <w:sz w:val="21"/>
                <w:szCs w:val="21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2A2A2A"/>
                <w:kern w:val="0"/>
                <w:sz w:val="21"/>
                <w:szCs w:val="21"/>
              </w:rPr>
              <w:t>名称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A2A2A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2A2A2A"/>
                <w:kern w:val="0"/>
                <w:sz w:val="21"/>
                <w:szCs w:val="21"/>
              </w:rPr>
              <w:t>建设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2A2A2A"/>
                <w:kern w:val="0"/>
                <w:sz w:val="21"/>
                <w:szCs w:val="21"/>
              </w:rPr>
              <w:t>地点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A2A2A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2A2A2A"/>
                <w:kern w:val="0"/>
                <w:sz w:val="21"/>
                <w:szCs w:val="21"/>
              </w:rPr>
              <w:t>建设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2A2A2A"/>
                <w:kern w:val="0"/>
                <w:sz w:val="21"/>
                <w:szCs w:val="21"/>
              </w:rPr>
              <w:t>单位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2A2A2A"/>
                <w:kern w:val="0"/>
                <w:sz w:val="21"/>
                <w:szCs w:val="21"/>
              </w:rPr>
              <w:t>环境影响评价机构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2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A2A2A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2A2A2A"/>
                <w:kern w:val="0"/>
                <w:sz w:val="21"/>
                <w:szCs w:val="21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2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A2A2A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2A2A2A"/>
                <w:kern w:val="0"/>
                <w:sz w:val="21"/>
                <w:szCs w:val="21"/>
              </w:rPr>
              <w:t>概况</w:t>
            </w:r>
          </w:p>
        </w:tc>
        <w:tc>
          <w:tcPr>
            <w:tcW w:w="7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9"/>
                <w:rFonts w:hint="eastAsia" w:ascii="仿宋" w:hAnsi="仿宋" w:eastAsia="仿宋" w:cs="仿宋"/>
                <w:b w:val="0"/>
                <w:bCs w:val="0"/>
                <w:color w:val="3C3C3C"/>
                <w:sz w:val="21"/>
                <w:szCs w:val="21"/>
              </w:rPr>
            </w:pPr>
            <w:r>
              <w:rPr>
                <w:rStyle w:val="9"/>
                <w:rFonts w:hint="eastAsia" w:ascii="仿宋" w:hAnsi="仿宋" w:eastAsia="仿宋" w:cs="仿宋"/>
                <w:b w:val="0"/>
                <w:bCs w:val="0"/>
                <w:color w:val="3C3C3C"/>
                <w:sz w:val="21"/>
                <w:szCs w:val="21"/>
              </w:rPr>
              <w:t>主要环境影响及预防或者减轻不良环境影响的对策和措施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山西时代新能源电池绿色制造基地项目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大同经开区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通航产业园区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山西时代新能源科技有限公司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山西清泽阳光环保科技有限公司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20" w:firstLineChars="200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本工程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总投资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520000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万元。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其中环保投资10400万元。建设内容及规模：利用已有厂房，购置国际领先的新能源电池智能制造生产装备及配套设备，形成年产约 60GWh 新能源电池生产能力。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20" w:firstLineChars="200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1、大气环境污染防治措施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20" w:firstLineChars="200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 xml:space="preserve">阴极搅拌废气经密闭管道收集后通过“二级活性炭装置”处理后由 28m 高排气筒排放；阴极涂布烘干废气经密闭管道收集后通过“冷凝+转轮回收装置”处理后由 28m 高排气筒排放；尾注液、化成：注液、化成工段的真空泵尾气通过冷凝除油+滤筒除油+二级碱洗塔+水洗塔装置+RTO+高温布袋除尘器处理后通过 28m 高排气筒排放；RTO 加热天然气燃烧产生的废气与经 RTO 处理后的废气尾气一起通过 28m 高排气筒直接排放；baking 废气经负压收集后送至“两级活性炭”处理后通过28m 高排气筒排放；注液机废气经注液间负压收集后送至“两级活性炭”处理后通过 28m 高排气筒排放；阳极安全处置废气经冷凝系统+脉冲布袋除尘器+碱液洗涤塔+除雾箱+活性炭吸附箱处理后与电池拆解废气合并通过 28m 高排气筒排放；拆解废气经二级活性炭吸附箱处理后通过 28m 高排气筒排放；乙醇擦拭废气经二级水喷淋吸附处理后通过 28m 高 排气筒排放。阴极搅拌废气、阴极涂布烘干废气、注液及化成工段废气、baking 废气、注液废气、乙醇擦拭废气及 RTO 炉废气中的污染物排放执行《电池工业污染物排放标准》（GB30484- 2013）表 5 中“锂离子/锂电池”的标准限值；电池拆解工序废气、阳极安全处置工序废气及 RTO 炉废气中的污染物排放执行《大气污染物综合排放标准》（GB16297-1996）表 2 中新污染源大气污染物排放限值；企业边界无组织排放的污染物颗粒物及非甲烷总烃执行《电池工业污染物排放标准》（GB30484-2013）表 6 中现有和新建企业边界大气污染物浓度限值的有关要求。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20" w:firstLineChars="200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2、废水污染防治措施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20" w:firstLineChars="200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 xml:space="preserve">阴极设备及管线清洗废水、阴极处置废水经阴极三级沉淀池沉淀后进入厂内废水处理站处理；阳极设备及管线清洗废水、阳极处置废水经阳极三级沉淀池沉淀后进入厂内废水处理站处理；夹具清洗废水冷、却塔系统强排水、废气处理系统排水、纯水浓水、进入厂内废水处理站进行处理（采用 “调节+混凝沉淀 +ABR+二级 AO+MBR+RO+RO+ 蒸发器”的处理工艺，处理能力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60m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superscript"/>
                <w:lang w:val="en-US" w:eastAsia="zh-CN"/>
              </w:rPr>
              <w:t xml:space="preserve">3 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/d）；生活污水经化粪池处理后排入污水管网，最终进入御东污水处理厂进行进一步处理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生产废水经厂区内污水处理站处理至《城市污水再生利用 工业用水水质》（GB/T19923-2024）中工艺与产品用水标准后用于循环冷却系统补水，不外排；生活污水排放执行 污水排入城镇下水道水质标准》（GB/T31962-2015）表 1 中污水排入城镇下水道水质控制项目 B 级限值的有关要求。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20" w:firstLineChars="200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3、噪声污染防治措施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20" w:firstLineChars="200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 xml:space="preserve">合理布局车间，尽量选用加工精度高、装配质量好、低噪声的设备，并在安装过程中采取隔声、减振措施；高噪声设备尽量远离厂界，并合理利用厂区建筑物和绿化隔离带的隔声作用；减少噪声对周围的影响。厂界噪声执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行《工业企业厂界环境噪声排放标准》（GB12348-2008）3 类标准。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20" w:firstLineChars="200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4、固体废物污染防治措施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20" w:firstLineChars="200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废阳极浆、废阴极浆料、废抹布手套、废磷铁废料、废炭黑、废石墨、废铝箔、废铜箔、废极片、废隔膜、废顶盖、废铜巴、废铝壳、废铝合金、废水冷板、废低压线束、废紫铜等一般固体废物外售综合利用；废线路板、废电解液、废DEC、废无尘纸、废胶水、废电池外壳、废活性炭等危险废物委托有资质单位处置。危险废物收集、贮存及运输等过程执行《危险废物贮存污染控制标准》（GB18597-2023）中的有关规定；危险废物收集、贮存、运输过 程执行《危险废物收集 贮存 运输技术规范》（HJ2025-2012）等相关要求；其他一般工业固体废物处置执行《一般工业固体废物贮存和填埋污染控制标准》（GB18599-2020）中的有关规定。</w:t>
            </w: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b w:val="0"/>
          <w:bCs/>
          <w:sz w:val="21"/>
          <w:szCs w:val="21"/>
        </w:rPr>
      </w:pPr>
    </w:p>
    <w:sectPr>
      <w:pgSz w:w="16838" w:h="11906" w:orient="landscape"/>
      <w:pgMar w:top="1800" w:right="1440" w:bottom="1800" w:left="14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B1156"/>
    <w:multiLevelType w:val="multilevel"/>
    <w:tmpl w:val="382B1156"/>
    <w:lvl w:ilvl="0" w:tentative="0">
      <w:start w:val="1"/>
      <w:numFmt w:val="none"/>
      <w:suff w:val="nothing"/>
      <w:lvlText w:val="第一章"/>
      <w:lvlJc w:val="left"/>
      <w:pPr>
        <w:ind w:left="0" w:firstLine="397"/>
      </w:pPr>
      <w:rPr>
        <w:rFonts w:hint="eastAsia"/>
      </w:r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3ODEyZGMxODYyMTM1OGM4NmE0YTY0YTk1ODVlMGEifQ=="/>
  </w:docVars>
  <w:rsids>
    <w:rsidRoot w:val="2A7F2AB9"/>
    <w:rsid w:val="009C73D7"/>
    <w:rsid w:val="021F7DC1"/>
    <w:rsid w:val="02276657"/>
    <w:rsid w:val="02353A89"/>
    <w:rsid w:val="024A5330"/>
    <w:rsid w:val="04C17856"/>
    <w:rsid w:val="076444C8"/>
    <w:rsid w:val="079166EF"/>
    <w:rsid w:val="08304FB7"/>
    <w:rsid w:val="09D444DF"/>
    <w:rsid w:val="0BAD3668"/>
    <w:rsid w:val="0C76430B"/>
    <w:rsid w:val="0C7E6A8E"/>
    <w:rsid w:val="0C827299"/>
    <w:rsid w:val="0C994C14"/>
    <w:rsid w:val="0CB2340D"/>
    <w:rsid w:val="0CB42004"/>
    <w:rsid w:val="0DE325EB"/>
    <w:rsid w:val="0DEB1FFC"/>
    <w:rsid w:val="0E0E49B7"/>
    <w:rsid w:val="0EFF0FBA"/>
    <w:rsid w:val="0F1B4006"/>
    <w:rsid w:val="0F3D3F7D"/>
    <w:rsid w:val="0F4A5C7C"/>
    <w:rsid w:val="10C304B2"/>
    <w:rsid w:val="114314EC"/>
    <w:rsid w:val="120D7CEB"/>
    <w:rsid w:val="124D44D7"/>
    <w:rsid w:val="1252093A"/>
    <w:rsid w:val="12843C71"/>
    <w:rsid w:val="143771ED"/>
    <w:rsid w:val="14BF4D49"/>
    <w:rsid w:val="15673B02"/>
    <w:rsid w:val="157A41DF"/>
    <w:rsid w:val="15BD2168"/>
    <w:rsid w:val="164200CB"/>
    <w:rsid w:val="167B7F30"/>
    <w:rsid w:val="17EA0A1A"/>
    <w:rsid w:val="18081D7B"/>
    <w:rsid w:val="18A960A1"/>
    <w:rsid w:val="190D676E"/>
    <w:rsid w:val="195C76F5"/>
    <w:rsid w:val="199C7293"/>
    <w:rsid w:val="1A545798"/>
    <w:rsid w:val="1A75768A"/>
    <w:rsid w:val="1C941E1E"/>
    <w:rsid w:val="1CDE3269"/>
    <w:rsid w:val="1CE52D45"/>
    <w:rsid w:val="1DBE4760"/>
    <w:rsid w:val="1DF43BC6"/>
    <w:rsid w:val="2032603E"/>
    <w:rsid w:val="20BF49C9"/>
    <w:rsid w:val="222A7829"/>
    <w:rsid w:val="22BD2FB3"/>
    <w:rsid w:val="22C45E73"/>
    <w:rsid w:val="240B054F"/>
    <w:rsid w:val="257356BC"/>
    <w:rsid w:val="2642559A"/>
    <w:rsid w:val="26997893"/>
    <w:rsid w:val="279B24B0"/>
    <w:rsid w:val="294F7FA1"/>
    <w:rsid w:val="2A1D07DB"/>
    <w:rsid w:val="2A7F2AB9"/>
    <w:rsid w:val="2B367DA6"/>
    <w:rsid w:val="2C6F4F66"/>
    <w:rsid w:val="2CF93E9B"/>
    <w:rsid w:val="3038636F"/>
    <w:rsid w:val="30912D08"/>
    <w:rsid w:val="30FE1AD4"/>
    <w:rsid w:val="33661434"/>
    <w:rsid w:val="336B02C4"/>
    <w:rsid w:val="3456318E"/>
    <w:rsid w:val="351D4732"/>
    <w:rsid w:val="353D7F83"/>
    <w:rsid w:val="36C95F72"/>
    <w:rsid w:val="37024ED7"/>
    <w:rsid w:val="374970B3"/>
    <w:rsid w:val="38EB446F"/>
    <w:rsid w:val="3B4274CB"/>
    <w:rsid w:val="3B67748A"/>
    <w:rsid w:val="3C8E6D7D"/>
    <w:rsid w:val="3DEE2762"/>
    <w:rsid w:val="3E19345E"/>
    <w:rsid w:val="3E317FA3"/>
    <w:rsid w:val="3E4E2D13"/>
    <w:rsid w:val="3EDD6CFB"/>
    <w:rsid w:val="3F4A5777"/>
    <w:rsid w:val="3FB928FC"/>
    <w:rsid w:val="40E41FED"/>
    <w:rsid w:val="422C5EE0"/>
    <w:rsid w:val="4288362A"/>
    <w:rsid w:val="438D657A"/>
    <w:rsid w:val="43D30430"/>
    <w:rsid w:val="44C87049"/>
    <w:rsid w:val="46B859DC"/>
    <w:rsid w:val="47105D86"/>
    <w:rsid w:val="477C0DDF"/>
    <w:rsid w:val="48E7657F"/>
    <w:rsid w:val="49C636C6"/>
    <w:rsid w:val="4AE90539"/>
    <w:rsid w:val="4D267823"/>
    <w:rsid w:val="4D3F0EA1"/>
    <w:rsid w:val="4DF93063"/>
    <w:rsid w:val="4E737FC8"/>
    <w:rsid w:val="4E9E788D"/>
    <w:rsid w:val="4FB235F0"/>
    <w:rsid w:val="54F215BC"/>
    <w:rsid w:val="56A81D06"/>
    <w:rsid w:val="575925A3"/>
    <w:rsid w:val="592F3F03"/>
    <w:rsid w:val="5AEE3A96"/>
    <w:rsid w:val="5AF610D2"/>
    <w:rsid w:val="5C3F26AF"/>
    <w:rsid w:val="5C433822"/>
    <w:rsid w:val="5C734107"/>
    <w:rsid w:val="5CC036FC"/>
    <w:rsid w:val="5E910F2A"/>
    <w:rsid w:val="5EA378E4"/>
    <w:rsid w:val="5EF50D36"/>
    <w:rsid w:val="5F7E529D"/>
    <w:rsid w:val="5FA40A7B"/>
    <w:rsid w:val="5FCD1D80"/>
    <w:rsid w:val="5FE175D9"/>
    <w:rsid w:val="61F37732"/>
    <w:rsid w:val="622B7A36"/>
    <w:rsid w:val="62E01DCA"/>
    <w:rsid w:val="62FA5E5B"/>
    <w:rsid w:val="63E0515C"/>
    <w:rsid w:val="65EC0A86"/>
    <w:rsid w:val="66A15D14"/>
    <w:rsid w:val="66A82BFF"/>
    <w:rsid w:val="67126D06"/>
    <w:rsid w:val="67D52C38"/>
    <w:rsid w:val="69DB153D"/>
    <w:rsid w:val="6B4F1A9A"/>
    <w:rsid w:val="6B581098"/>
    <w:rsid w:val="6BFF59B7"/>
    <w:rsid w:val="6C027255"/>
    <w:rsid w:val="6CFC1EF7"/>
    <w:rsid w:val="6E8D5338"/>
    <w:rsid w:val="6E964D6F"/>
    <w:rsid w:val="6EDA0016"/>
    <w:rsid w:val="71E2790D"/>
    <w:rsid w:val="75396923"/>
    <w:rsid w:val="75886B85"/>
    <w:rsid w:val="770E6AAE"/>
    <w:rsid w:val="78782D79"/>
    <w:rsid w:val="78DD2BDC"/>
    <w:rsid w:val="79497C31"/>
    <w:rsid w:val="79ED6E4F"/>
    <w:rsid w:val="7A020420"/>
    <w:rsid w:val="7AAE4233"/>
    <w:rsid w:val="7AB23BF5"/>
    <w:rsid w:val="7B4E680A"/>
    <w:rsid w:val="7BD007D6"/>
    <w:rsid w:val="7C1F0AA2"/>
    <w:rsid w:val="7D2D1C58"/>
    <w:rsid w:val="7DA7305A"/>
    <w:rsid w:val="7DFA5FDE"/>
    <w:rsid w:val="7F347F30"/>
    <w:rsid w:val="7FB6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b/>
      <w:kern w:val="44"/>
      <w:sz w:val="44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widowControl/>
      <w:numPr>
        <w:ilvl w:val="3"/>
        <w:numId w:val="1"/>
      </w:numPr>
      <w:ind w:firstLineChars="0"/>
      <w:outlineLvl w:val="3"/>
    </w:pPr>
    <w:rPr>
      <w:bCs/>
      <w:color w:val="000000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"/>
    <w:basedOn w:val="1"/>
    <w:qFormat/>
    <w:uiPriority w:val="99"/>
    <w:pPr>
      <w:ind w:firstLine="420" w:firstLineChars="100"/>
    </w:pPr>
  </w:style>
  <w:style w:type="paragraph" w:styleId="4">
    <w:name w:val="Body Text Indent"/>
    <w:basedOn w:val="1"/>
    <w:qFormat/>
    <w:uiPriority w:val="0"/>
    <w:pPr>
      <w:adjustRightInd w:val="0"/>
      <w:snapToGrid w:val="0"/>
      <w:spacing w:line="360" w:lineRule="auto"/>
      <w:ind w:firstLine="480"/>
    </w:pPr>
    <w:rPr>
      <w:rFonts w:ascii="Times New Roman" w:hAnsi="Times New Roman"/>
      <w:sz w:val="24"/>
      <w:szCs w:val="20"/>
      <w:lang w:val="zh-CN"/>
    </w:rPr>
  </w:style>
  <w:style w:type="paragraph" w:styleId="5">
    <w:name w:val="Plain Text"/>
    <w:basedOn w:val="1"/>
    <w:next w:val="1"/>
    <w:qFormat/>
    <w:uiPriority w:val="0"/>
    <w:rPr>
      <w:rFonts w:ascii="宋体" w:hAnsi="Courier New" w:cs="Courier New"/>
      <w:szCs w:val="21"/>
    </w:rPr>
  </w:style>
  <w:style w:type="paragraph" w:styleId="6">
    <w:name w:val="Body Text First Indent 2"/>
    <w:basedOn w:val="4"/>
    <w:next w:val="1"/>
    <w:unhideWhenUsed/>
    <w:qFormat/>
    <w:uiPriority w:val="99"/>
    <w:pPr>
      <w:ind w:firstLine="420" w:firstLineChars="200"/>
    </w:p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Default"/>
    <w:basedOn w:val="13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3">
    <w:name w:val="批注文字1"/>
    <w:qFormat/>
    <w:uiPriority w:val="0"/>
    <w:pPr>
      <w:widowControl w:val="0"/>
    </w:pPr>
    <w:rPr>
      <w:rFonts w:ascii="Times New Roman" w:hAnsi="Times New Roman" w:eastAsia="宋体" w:cs="Times New Roman"/>
      <w:color w:val="000000"/>
      <w:kern w:val="2"/>
      <w:sz w:val="21"/>
      <w:szCs w:val="24"/>
      <w:lang w:val="en-US" w:eastAsia="zh-CN" w:bidi="ar-SA"/>
    </w:rPr>
  </w:style>
  <w:style w:type="paragraph" w:customStyle="1" w:styleId="14">
    <w:name w:val="封面-3"/>
    <w:basedOn w:val="1"/>
    <w:qFormat/>
    <w:uiPriority w:val="99"/>
    <w:pPr>
      <w:spacing w:line="360" w:lineRule="auto"/>
      <w:jc w:val="center"/>
    </w:pPr>
    <w:rPr>
      <w:rFonts w:eastAsia="黑体"/>
      <w:bCs/>
      <w:spacing w:val="-20"/>
      <w:sz w:val="32"/>
      <w:szCs w:val="32"/>
    </w:rPr>
  </w:style>
  <w:style w:type="paragraph" w:customStyle="1" w:styleId="15">
    <w:name w:val="我的正文"/>
    <w:basedOn w:val="1"/>
    <w:qFormat/>
    <w:uiPriority w:val="0"/>
    <w:pPr>
      <w:spacing w:line="460" w:lineRule="exact"/>
      <w:ind w:firstLine="482"/>
    </w:pPr>
    <w:rPr>
      <w:sz w:val="24"/>
    </w:rPr>
  </w:style>
  <w:style w:type="character" w:customStyle="1" w:styleId="16">
    <w:name w:val="NormalCharacter"/>
    <w:semiHidden/>
    <w:qFormat/>
    <w:uiPriority w:val="0"/>
  </w:style>
  <w:style w:type="paragraph" w:styleId="17">
    <w:name w:val="List Paragraph"/>
    <w:basedOn w:val="1"/>
    <w:qFormat/>
    <w:uiPriority w:val="1"/>
    <w:pPr>
      <w:ind w:left="1290" w:hanging="314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1754</Words>
  <Characters>1950</Characters>
  <Lines>0</Lines>
  <Paragraphs>0</Paragraphs>
  <TotalTime>8</TotalTime>
  <ScaleCrop>false</ScaleCrop>
  <LinksUpToDate>false</LinksUpToDate>
  <CharactersWithSpaces>13672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2021-11-11T00:40:00Z</dcterms:created>
  <dc:creator>lenovo</dc:creator>
  <cp:lastModifiedBy>Administrator</cp:lastModifiedBy>
  <cp:lastPrinted>2024-08-20T01:54:00Z</cp:lastPrinted>
  <dcterms:modified xsi:type="dcterms:W3CDTF">2026-05-08T07:47:20Z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AADFBE4C62AE4BC4B445DBADD374A0B4</vt:lpwstr>
  </property>
  <property fmtid="{D5CDD505-2E9C-101B-9397-08002B2CF9AE}" pid="4" name="KSOTemplateDocerSaveRecord">
    <vt:lpwstr>eyJoZGlkIjoiNzA3ODEyZGMxODYyMTM1OGM4NmE0YTY0YTk1ODVlMGEiLCJ1c2VySWQiOiI2NTUxODU5MDkifQ==</vt:lpwstr>
  </property>
</Properties>
</file>